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5203842" cy="2871788"/>
            <wp:effectExtent b="25400" l="25400" r="25400" t="25400"/>
            <wp:docPr descr="UKM logo.png" id="1" name="image07.png"/>
            <a:graphic>
              <a:graphicData uri="http://schemas.openxmlformats.org/drawingml/2006/picture">
                <pic:pic>
                  <pic:nvPicPr>
                    <pic:cNvPr descr="UKM logo.png" id="0" name="image07.png"/>
                    <pic:cNvPicPr preferRelativeResize="0"/>
                  </pic:nvPicPr>
                  <pic:blipFill>
                    <a:blip r:embed="rId5"/>
                    <a:srcRect b="0" l="0" r="0" t="0"/>
                    <a:stretch>
                      <a:fillRect/>
                    </a:stretch>
                  </pic:blipFill>
                  <pic:spPr>
                    <a:xfrm>
                      <a:off x="0" y="0"/>
                      <a:ext cx="5203842" cy="287178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b w:val="1"/>
          <w:sz w:val="28"/>
          <w:szCs w:val="28"/>
          <w:rtl w:val="0"/>
        </w:rPr>
        <w:t xml:space="preserve">GGGE1155 COMPUTER IN EDUCATION</w:t>
      </w:r>
    </w:p>
    <w:p w:rsidR="00000000" w:rsidDel="00000000" w:rsidP="00000000" w:rsidRDefault="00000000" w:rsidRPr="00000000">
      <w:pPr>
        <w:spacing w:line="480" w:lineRule="auto"/>
        <w:contextualSpacing w:val="0"/>
        <w:jc w:val="center"/>
      </w:pPr>
      <w:r w:rsidDel="00000000" w:rsidR="00000000" w:rsidRPr="00000000">
        <w:rPr>
          <w:b w:val="1"/>
          <w:sz w:val="28"/>
          <w:szCs w:val="28"/>
          <w:rtl w:val="0"/>
        </w:rPr>
        <w:t xml:space="preserve">Assignment 2: Course / Learning Management System (CMS / LMS) </w:t>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sz w:val="28"/>
          <w:szCs w:val="28"/>
          <w:rtl w:val="0"/>
        </w:rPr>
        <w:t xml:space="preserve">Course Coordinator: Dr. Fariza Khalid</w:t>
      </w:r>
    </w:p>
    <w:p w:rsidR="00000000" w:rsidDel="00000000" w:rsidP="00000000" w:rsidRDefault="00000000" w:rsidRPr="00000000">
      <w:pPr>
        <w:spacing w:line="480" w:lineRule="auto"/>
        <w:contextualSpacing w:val="0"/>
        <w:jc w:val="center"/>
      </w:pPr>
      <w:r w:rsidDel="00000000" w:rsidR="00000000" w:rsidRPr="00000000">
        <w:rPr>
          <w:sz w:val="28"/>
          <w:szCs w:val="28"/>
          <w:rtl w:val="0"/>
        </w:rPr>
        <w:t xml:space="preserve">Group Members:</w:t>
      </w:r>
    </w:p>
    <w:p w:rsidR="00000000" w:rsidDel="00000000" w:rsidP="00000000" w:rsidRDefault="00000000" w:rsidRPr="00000000">
      <w:pPr>
        <w:spacing w:line="480" w:lineRule="auto"/>
        <w:contextualSpacing w:val="0"/>
        <w:jc w:val="center"/>
      </w:pPr>
      <w:r w:rsidDel="00000000" w:rsidR="00000000" w:rsidRPr="00000000">
        <w:rPr>
          <w:sz w:val="28"/>
          <w:szCs w:val="28"/>
          <w:rtl w:val="0"/>
        </w:rPr>
        <w:t xml:space="preserve">Siti Shakirah Binti Sayadi (A152746)</w:t>
      </w:r>
    </w:p>
    <w:p w:rsidR="00000000" w:rsidDel="00000000" w:rsidP="00000000" w:rsidRDefault="00000000" w:rsidRPr="00000000">
      <w:pPr>
        <w:spacing w:line="480" w:lineRule="auto"/>
        <w:contextualSpacing w:val="0"/>
        <w:jc w:val="center"/>
      </w:pPr>
      <w:r w:rsidDel="00000000" w:rsidR="00000000" w:rsidRPr="00000000">
        <w:rPr>
          <w:sz w:val="28"/>
          <w:szCs w:val="28"/>
          <w:rtl w:val="0"/>
        </w:rPr>
        <w:t xml:space="preserve">Ivy Elmira anak Jeri (A156104)</w:t>
      </w:r>
    </w:p>
    <w:p w:rsidR="00000000" w:rsidDel="00000000" w:rsidP="00000000" w:rsidRDefault="00000000" w:rsidRPr="00000000">
      <w:pPr>
        <w:spacing w:line="480" w:lineRule="auto"/>
        <w:contextualSpacing w:val="0"/>
        <w:jc w:val="center"/>
      </w:pPr>
      <w:r w:rsidDel="00000000" w:rsidR="00000000" w:rsidRPr="00000000">
        <w:rPr>
          <w:sz w:val="28"/>
          <w:szCs w:val="28"/>
          <w:rtl w:val="0"/>
        </w:rPr>
        <w:t xml:space="preserve">Nur Shazana Binti M.Ibrahim (A156307)</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Learning Management System (LMS) VS Course Management System (CMS)</w:t>
      </w:r>
    </w:p>
    <w:p w:rsidR="00000000" w:rsidDel="00000000" w:rsidP="00000000" w:rsidRDefault="00000000" w:rsidRPr="00000000">
      <w:pPr>
        <w:contextualSpacing w:val="0"/>
        <w:jc w:val="both"/>
      </w:pPr>
      <w:r w:rsidDel="00000000" w:rsidR="00000000" w:rsidRPr="00000000">
        <w:rPr>
          <w:rtl w:val="0"/>
        </w:rPr>
      </w:r>
    </w:p>
    <w:tbl>
      <w:tblPr>
        <w:tblStyle w:val="Table1"/>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360" w:lineRule="auto"/>
              <w:ind w:left="0" w:right="0" w:firstLine="0"/>
              <w:contextualSpacing w:val="0"/>
              <w:jc w:val="center"/>
            </w:pPr>
            <w:r w:rsidDel="00000000" w:rsidR="00000000" w:rsidRPr="00000000">
              <w:rPr>
                <w:b w:val="1"/>
                <w:rtl w:val="0"/>
              </w:rPr>
              <w:t xml:space="preserve">LMS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360" w:lineRule="auto"/>
              <w:ind w:left="0" w:right="0" w:firstLine="0"/>
              <w:contextualSpacing w:val="0"/>
              <w:jc w:val="center"/>
            </w:pPr>
            <w:r w:rsidDel="00000000" w:rsidR="00000000" w:rsidRPr="00000000">
              <w:rPr>
                <w:b w:val="1"/>
                <w:rtl w:val="0"/>
              </w:rPr>
              <w:t xml:space="preserve">CMS</w:t>
            </w:r>
          </w:p>
        </w:tc>
      </w:tr>
      <w:tr>
        <w:trPr>
          <w:trHeight w:val="100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right="0"/>
              <w:contextualSpacing w:val="0"/>
            </w:pPr>
            <w:r w:rsidDel="00000000" w:rsidR="00000000" w:rsidRPr="00000000">
              <w:rPr>
                <w:rtl w:val="0"/>
              </w:rPr>
              <w:t xml:space="preserve">Definition:</w:t>
            </w:r>
          </w:p>
          <w:p w:rsidR="00000000" w:rsidDel="00000000" w:rsidP="00000000" w:rsidRDefault="00000000" w:rsidRPr="00000000">
            <w:pPr>
              <w:keepNext w:val="0"/>
              <w:keepLines w:val="0"/>
              <w:widowControl w:val="0"/>
              <w:numPr>
                <w:ilvl w:val="0"/>
                <w:numId w:val="10"/>
              </w:numPr>
              <w:spacing w:after="0" w:before="0" w:line="276" w:lineRule="auto"/>
              <w:ind w:left="720" w:right="0" w:hanging="360"/>
              <w:contextualSpacing w:val="1"/>
              <w:rPr/>
            </w:pPr>
            <w:r w:rsidDel="00000000" w:rsidR="00000000" w:rsidRPr="00000000">
              <w:rPr>
                <w:rtl w:val="0"/>
              </w:rPr>
              <w:t xml:space="preserve">A</w:t>
            </w:r>
            <w:r w:rsidDel="00000000" w:rsidR="00000000" w:rsidRPr="00000000">
              <w:rPr>
                <w:rtl w:val="0"/>
              </w:rPr>
              <w:t xml:space="preserve"> software application for administration, documentation, tracking, reporting and delivery of electronic education technology (also known as e-learning) education courses or training programme.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right="0"/>
              <w:contextualSpacing w:val="0"/>
            </w:pPr>
            <w:r w:rsidDel="00000000" w:rsidR="00000000" w:rsidRPr="00000000">
              <w:rPr>
                <w:highlight w:val="white"/>
                <w:rtl w:val="0"/>
              </w:rPr>
              <w:t xml:space="preserve">Definition:</w:t>
            </w:r>
          </w:p>
          <w:p w:rsidR="00000000" w:rsidDel="00000000" w:rsidP="00000000" w:rsidRDefault="00000000" w:rsidRPr="00000000">
            <w:pPr>
              <w:keepNext w:val="0"/>
              <w:keepLines w:val="0"/>
              <w:widowControl w:val="0"/>
              <w:numPr>
                <w:ilvl w:val="0"/>
                <w:numId w:val="1"/>
              </w:numPr>
              <w:spacing w:after="0" w:before="0" w:line="276" w:lineRule="auto"/>
              <w:ind w:left="720" w:right="0" w:hanging="360"/>
              <w:contextualSpacing w:val="1"/>
              <w:rPr>
                <w:highlight w:val="white"/>
              </w:rPr>
            </w:pPr>
            <w:r w:rsidDel="00000000" w:rsidR="00000000" w:rsidRPr="00000000">
              <w:rPr>
                <w:highlight w:val="white"/>
                <w:rtl w:val="0"/>
              </w:rPr>
              <w:t xml:space="preserve">A </w:t>
            </w:r>
            <w:r w:rsidDel="00000000" w:rsidR="00000000" w:rsidRPr="00000000">
              <w:rPr>
                <w:highlight w:val="white"/>
                <w:rtl w:val="0"/>
              </w:rPr>
              <w:t xml:space="preserve">collection of software tools providing an online environment for course interactions.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6"/>
              </w:numPr>
              <w:spacing w:after="0" w:before="0" w:line="276" w:lineRule="auto"/>
              <w:ind w:left="720" w:right="0" w:hanging="360"/>
              <w:contextualSpacing w:val="1"/>
              <w:rPr/>
            </w:pPr>
            <w:r w:rsidDel="00000000" w:rsidR="00000000" w:rsidRPr="00000000">
              <w:rPr>
                <w:rtl w:val="0"/>
              </w:rPr>
              <w:t xml:space="preserve">Example: Smpweb (UKM), Myupsi (UPSI), e-Warga (UKM)</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7"/>
              </w:numPr>
              <w:spacing w:after="0" w:before="0" w:line="276" w:lineRule="auto"/>
              <w:ind w:left="720" w:right="0" w:hanging="360"/>
              <w:contextualSpacing w:val="1"/>
              <w:rPr/>
            </w:pPr>
            <w:r w:rsidDel="00000000" w:rsidR="00000000" w:rsidRPr="00000000">
              <w:rPr>
                <w:rtl w:val="0"/>
              </w:rPr>
              <w:t xml:space="preserve">Example : WebCT, Blackboard, Sakai</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right="0"/>
              <w:contextualSpacing w:val="0"/>
            </w:pPr>
            <w:r w:rsidDel="00000000" w:rsidR="00000000" w:rsidRPr="00000000">
              <w:rPr>
                <w:rtl w:val="0"/>
              </w:rPr>
              <w:t xml:space="preserve">Characteristics:</w:t>
            </w:r>
          </w:p>
          <w:p w:rsidR="00000000" w:rsidDel="00000000" w:rsidP="00000000" w:rsidRDefault="00000000" w:rsidRPr="00000000">
            <w:pPr>
              <w:keepNext w:val="0"/>
              <w:keepLines w:val="0"/>
              <w:widowControl w:val="0"/>
              <w:numPr>
                <w:ilvl w:val="0"/>
                <w:numId w:val="11"/>
              </w:numPr>
              <w:spacing w:after="0" w:before="0" w:line="276" w:lineRule="auto"/>
              <w:ind w:left="720" w:right="0" w:hanging="360"/>
              <w:contextualSpacing w:val="1"/>
              <w:rPr/>
            </w:pPr>
            <w:r w:rsidDel="00000000" w:rsidR="00000000" w:rsidRPr="00000000">
              <w:rPr>
                <w:rtl w:val="0"/>
              </w:rPr>
              <w:t xml:space="preserve">Can be used to create questionnaire, do evaluation, roster and attendance checking, reading and writing materials.</w:t>
            </w:r>
          </w:p>
          <w:p w:rsidR="00000000" w:rsidDel="00000000" w:rsidP="00000000" w:rsidRDefault="00000000" w:rsidRPr="00000000">
            <w:pPr>
              <w:widowControl w:val="0"/>
              <w:numPr>
                <w:ilvl w:val="0"/>
                <w:numId w:val="11"/>
              </w:numPr>
              <w:spacing w:line="276" w:lineRule="auto"/>
              <w:ind w:left="720" w:hanging="360"/>
              <w:contextualSpacing w:val="1"/>
              <w:rPr/>
            </w:pPr>
            <w:r w:rsidDel="00000000" w:rsidR="00000000" w:rsidRPr="00000000">
              <w:rPr>
                <w:rtl w:val="0"/>
              </w:rPr>
              <w:t xml:space="preserve">A</w:t>
            </w:r>
            <w:r w:rsidDel="00000000" w:rsidR="00000000" w:rsidRPr="00000000">
              <w:rPr>
                <w:sz w:val="24"/>
                <w:szCs w:val="24"/>
                <w:highlight w:val="white"/>
                <w:rtl w:val="0"/>
              </w:rPr>
              <w:t xml:space="preserve"> </w:t>
            </w:r>
            <w:r w:rsidDel="00000000" w:rsidR="00000000" w:rsidRPr="00000000">
              <w:rPr>
                <w:highlight w:val="white"/>
                <w:rtl w:val="0"/>
              </w:rPr>
              <w:t xml:space="preserve">powerful tool for consulting companies that specialize in staffing and training, extension schools, and any corporation looking to get a better grasp on the continuing education of its workforce.</w:t>
            </w:r>
            <w:r w:rsidDel="00000000" w:rsidR="00000000" w:rsidRPr="00000000">
              <w:rPr>
                <w:rtl w:val="0"/>
              </w:rPr>
            </w:r>
          </w:p>
          <w:p w:rsidR="00000000" w:rsidDel="00000000" w:rsidP="00000000" w:rsidRDefault="00000000" w:rsidRPr="00000000">
            <w:pPr>
              <w:widowControl w:val="0"/>
              <w:numPr>
                <w:ilvl w:val="0"/>
                <w:numId w:val="11"/>
              </w:numPr>
              <w:spacing w:line="276" w:lineRule="auto"/>
              <w:ind w:left="720" w:hanging="360"/>
              <w:contextualSpacing w:val="1"/>
              <w:rPr/>
            </w:pPr>
            <w:r w:rsidDel="00000000" w:rsidR="00000000" w:rsidRPr="00000000">
              <w:rPr>
                <w:rtl w:val="0"/>
              </w:rPr>
              <w:t xml:space="preserve">Has download and upload materials features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right="0"/>
              <w:contextualSpacing w:val="0"/>
            </w:pPr>
            <w:r w:rsidDel="00000000" w:rsidR="00000000" w:rsidRPr="00000000">
              <w:rPr>
                <w:highlight w:val="white"/>
                <w:rtl w:val="0"/>
              </w:rPr>
              <w:t xml:space="preserve">Characteristics::</w:t>
            </w:r>
          </w:p>
          <w:p w:rsidR="00000000" w:rsidDel="00000000" w:rsidP="00000000" w:rsidRDefault="00000000" w:rsidRPr="00000000">
            <w:pPr>
              <w:keepNext w:val="0"/>
              <w:keepLines w:val="0"/>
              <w:widowControl w:val="0"/>
              <w:numPr>
                <w:ilvl w:val="0"/>
                <w:numId w:val="4"/>
              </w:numPr>
              <w:spacing w:after="0" w:before="0" w:line="276" w:lineRule="auto"/>
              <w:ind w:left="720" w:right="0" w:hanging="360"/>
              <w:contextualSpacing w:val="1"/>
              <w:rPr>
                <w:highlight w:val="white"/>
              </w:rPr>
            </w:pPr>
            <w:r w:rsidDel="00000000" w:rsidR="00000000" w:rsidRPr="00000000">
              <w:rPr>
                <w:highlight w:val="white"/>
                <w:rtl w:val="0"/>
              </w:rPr>
              <w:t xml:space="preserve">A</w:t>
            </w:r>
            <w:r w:rsidDel="00000000" w:rsidR="00000000" w:rsidRPr="00000000">
              <w:rPr>
                <w:highlight w:val="white"/>
                <w:rtl w:val="0"/>
              </w:rPr>
              <w:t xml:space="preserve">llow instructors to manage communication and the distribution of materials, assignments, grades and other aspects of instruction for their courses.</w:t>
            </w:r>
          </w:p>
          <w:p w:rsidR="00000000" w:rsidDel="00000000" w:rsidP="00000000" w:rsidRDefault="00000000" w:rsidRPr="00000000">
            <w:pPr>
              <w:widowControl w:val="0"/>
              <w:numPr>
                <w:ilvl w:val="0"/>
                <w:numId w:val="4"/>
              </w:numPr>
              <w:spacing w:line="276" w:lineRule="auto"/>
              <w:ind w:left="720" w:hanging="360"/>
              <w:contextualSpacing w:val="1"/>
              <w:rPr>
                <w:highlight w:val="white"/>
              </w:rPr>
            </w:pPr>
            <w:r w:rsidDel="00000000" w:rsidR="00000000" w:rsidRPr="00000000">
              <w:rPr>
                <w:rtl w:val="0"/>
              </w:rPr>
              <w:t xml:space="preserve">Both teachers and learners can utilize and monitor the system</w:t>
            </w:r>
          </w:p>
          <w:p w:rsidR="00000000" w:rsidDel="00000000" w:rsidP="00000000" w:rsidRDefault="00000000" w:rsidRPr="00000000">
            <w:pPr>
              <w:widowControl w:val="0"/>
              <w:numPr>
                <w:ilvl w:val="0"/>
                <w:numId w:val="4"/>
              </w:numPr>
              <w:spacing w:line="276" w:lineRule="auto"/>
              <w:ind w:left="720" w:hanging="360"/>
              <w:contextualSpacing w:val="1"/>
              <w:rPr/>
            </w:pPr>
            <w:r w:rsidDel="00000000" w:rsidR="00000000" w:rsidRPr="00000000">
              <w:rPr>
                <w:rtl w:val="0"/>
              </w:rPr>
              <w:t xml:space="preserve">Focuses on all aspects of teaching, learning, and teacher-student interaction</w:t>
            </w:r>
          </w:p>
          <w:p w:rsidR="00000000" w:rsidDel="00000000" w:rsidP="00000000" w:rsidRDefault="00000000" w:rsidRPr="00000000">
            <w:pPr>
              <w:keepNext w:val="0"/>
              <w:keepLines w:val="0"/>
              <w:widowControl w:val="0"/>
              <w:spacing w:after="0" w:before="0" w:line="276" w:lineRule="auto"/>
              <w:ind w:right="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right="0"/>
              <w:contextualSpacing w:val="0"/>
            </w:pPr>
            <w:r w:rsidDel="00000000" w:rsidR="00000000" w:rsidRPr="00000000">
              <w:rPr>
                <w:rtl w:val="0"/>
              </w:rPr>
              <w:t xml:space="preserve">Components of LMS</w:t>
            </w:r>
          </w:p>
          <w:p w:rsidR="00000000" w:rsidDel="00000000" w:rsidP="00000000" w:rsidRDefault="00000000" w:rsidRPr="00000000">
            <w:pPr>
              <w:keepNext w:val="0"/>
              <w:keepLines w:val="0"/>
              <w:widowControl w:val="0"/>
              <w:numPr>
                <w:ilvl w:val="0"/>
                <w:numId w:val="9"/>
              </w:numPr>
              <w:spacing w:after="0" w:before="0" w:line="276" w:lineRule="auto"/>
              <w:ind w:left="720" w:right="0" w:hanging="360"/>
              <w:contextualSpacing w:val="1"/>
              <w:rPr/>
            </w:pPr>
            <w:r w:rsidDel="00000000" w:rsidR="00000000" w:rsidRPr="00000000">
              <w:rPr>
                <w:rtl w:val="0"/>
              </w:rPr>
              <w:t xml:space="preserve">Rosters</w:t>
            </w:r>
          </w:p>
          <w:p w:rsidR="00000000" w:rsidDel="00000000" w:rsidP="00000000" w:rsidRDefault="00000000" w:rsidRPr="00000000">
            <w:pPr>
              <w:keepNext w:val="0"/>
              <w:keepLines w:val="0"/>
              <w:widowControl w:val="0"/>
              <w:numPr>
                <w:ilvl w:val="0"/>
                <w:numId w:val="9"/>
              </w:numPr>
              <w:spacing w:after="0" w:before="0" w:line="276" w:lineRule="auto"/>
              <w:ind w:left="720" w:right="0" w:hanging="360"/>
              <w:contextualSpacing w:val="1"/>
              <w:rPr/>
            </w:pPr>
            <w:r w:rsidDel="00000000" w:rsidR="00000000" w:rsidRPr="00000000">
              <w:rPr>
                <w:rtl w:val="0"/>
              </w:rPr>
              <w:t xml:space="preserve">Management Control</w:t>
            </w:r>
          </w:p>
          <w:p w:rsidR="00000000" w:rsidDel="00000000" w:rsidP="00000000" w:rsidRDefault="00000000" w:rsidRPr="00000000">
            <w:pPr>
              <w:keepNext w:val="0"/>
              <w:keepLines w:val="0"/>
              <w:widowControl w:val="0"/>
              <w:numPr>
                <w:ilvl w:val="0"/>
                <w:numId w:val="9"/>
              </w:numPr>
              <w:spacing w:after="0" w:before="0" w:line="276" w:lineRule="auto"/>
              <w:ind w:left="720" w:right="0" w:hanging="360"/>
              <w:contextualSpacing w:val="1"/>
              <w:rPr/>
            </w:pPr>
            <w:r w:rsidDel="00000000" w:rsidR="00000000" w:rsidRPr="00000000">
              <w:rPr>
                <w:rtl w:val="0"/>
              </w:rPr>
              <w:t xml:space="preserve">Component Management</w:t>
            </w:r>
          </w:p>
          <w:p w:rsidR="00000000" w:rsidDel="00000000" w:rsidP="00000000" w:rsidRDefault="00000000" w:rsidRPr="00000000">
            <w:pPr>
              <w:keepNext w:val="0"/>
              <w:keepLines w:val="0"/>
              <w:widowControl w:val="0"/>
              <w:numPr>
                <w:ilvl w:val="0"/>
                <w:numId w:val="9"/>
              </w:numPr>
              <w:spacing w:after="0" w:before="0" w:line="276" w:lineRule="auto"/>
              <w:ind w:left="720" w:right="0" w:hanging="360"/>
              <w:contextualSpacing w:val="1"/>
              <w:rPr/>
            </w:pPr>
            <w:r w:rsidDel="00000000" w:rsidR="00000000" w:rsidRPr="00000000">
              <w:rPr>
                <w:rtl w:val="0"/>
              </w:rPr>
              <w:t xml:space="preserve">Multi Device Access</w:t>
            </w:r>
          </w:p>
          <w:p w:rsidR="00000000" w:rsidDel="00000000" w:rsidP="00000000" w:rsidRDefault="00000000" w:rsidRPr="00000000">
            <w:pPr>
              <w:keepNext w:val="0"/>
              <w:keepLines w:val="0"/>
              <w:widowControl w:val="0"/>
              <w:numPr>
                <w:ilvl w:val="0"/>
                <w:numId w:val="9"/>
              </w:numPr>
              <w:spacing w:after="0" w:before="0" w:line="276" w:lineRule="auto"/>
              <w:ind w:left="720" w:right="0" w:hanging="360"/>
              <w:contextualSpacing w:val="1"/>
              <w:rPr/>
            </w:pPr>
            <w:r w:rsidDel="00000000" w:rsidR="00000000" w:rsidRPr="00000000">
              <w:rPr>
                <w:rtl w:val="0"/>
              </w:rPr>
              <w:t xml:space="preserve">Distributed instructor and student base</w:t>
            </w:r>
          </w:p>
          <w:p w:rsidR="00000000" w:rsidDel="00000000" w:rsidP="00000000" w:rsidRDefault="00000000" w:rsidRPr="00000000">
            <w:pPr>
              <w:keepNext w:val="0"/>
              <w:keepLines w:val="0"/>
              <w:widowControl w:val="0"/>
              <w:numPr>
                <w:ilvl w:val="0"/>
                <w:numId w:val="9"/>
              </w:numPr>
              <w:spacing w:after="0" w:before="0" w:line="276" w:lineRule="auto"/>
              <w:ind w:left="720" w:right="0" w:hanging="360"/>
              <w:contextualSpacing w:val="1"/>
              <w:rPr/>
            </w:pPr>
            <w:r w:rsidDel="00000000" w:rsidR="00000000" w:rsidRPr="00000000">
              <w:rPr>
                <w:rtl w:val="0"/>
              </w:rPr>
              <w:t xml:space="preserve">Courses calendar</w:t>
            </w:r>
          </w:p>
          <w:p w:rsidR="00000000" w:rsidDel="00000000" w:rsidP="00000000" w:rsidRDefault="00000000" w:rsidRPr="00000000">
            <w:pPr>
              <w:keepNext w:val="0"/>
              <w:keepLines w:val="0"/>
              <w:widowControl w:val="0"/>
              <w:numPr>
                <w:ilvl w:val="0"/>
                <w:numId w:val="9"/>
              </w:numPr>
              <w:spacing w:after="0" w:before="0" w:line="276" w:lineRule="auto"/>
              <w:ind w:left="720" w:right="0" w:hanging="360"/>
              <w:contextualSpacing w:val="1"/>
              <w:rPr/>
            </w:pPr>
            <w:r w:rsidDel="00000000" w:rsidR="00000000" w:rsidRPr="00000000">
              <w:rPr>
                <w:rtl w:val="0"/>
              </w:rPr>
              <w:t xml:space="preserve">Student Engagement</w:t>
            </w:r>
          </w:p>
          <w:p w:rsidR="00000000" w:rsidDel="00000000" w:rsidP="00000000" w:rsidRDefault="00000000" w:rsidRPr="00000000">
            <w:pPr>
              <w:keepNext w:val="0"/>
              <w:keepLines w:val="0"/>
              <w:widowControl w:val="0"/>
              <w:numPr>
                <w:ilvl w:val="0"/>
                <w:numId w:val="9"/>
              </w:numPr>
              <w:spacing w:after="0" w:before="0" w:line="276" w:lineRule="auto"/>
              <w:ind w:left="720" w:right="0" w:hanging="360"/>
              <w:contextualSpacing w:val="1"/>
              <w:rPr/>
            </w:pPr>
            <w:r w:rsidDel="00000000" w:rsidR="00000000" w:rsidRPr="00000000">
              <w:rPr>
                <w:rtl w:val="0"/>
              </w:rPr>
              <w:t xml:space="preserve">Assessment and Testing</w:t>
            </w:r>
          </w:p>
          <w:p w:rsidR="00000000" w:rsidDel="00000000" w:rsidP="00000000" w:rsidRDefault="00000000" w:rsidRPr="00000000">
            <w:pPr>
              <w:keepNext w:val="0"/>
              <w:keepLines w:val="0"/>
              <w:widowControl w:val="0"/>
              <w:numPr>
                <w:ilvl w:val="0"/>
                <w:numId w:val="9"/>
              </w:numPr>
              <w:spacing w:after="0" w:before="0" w:line="276" w:lineRule="auto"/>
              <w:ind w:left="720" w:right="0" w:hanging="360"/>
              <w:contextualSpacing w:val="1"/>
              <w:rPr/>
            </w:pPr>
            <w:r w:rsidDel="00000000" w:rsidR="00000000" w:rsidRPr="00000000">
              <w:rPr>
                <w:rtl w:val="0"/>
              </w:rPr>
              <w:t xml:space="preserve">Grading and Scoring</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right="0"/>
              <w:contextualSpacing w:val="0"/>
            </w:pPr>
            <w:r w:rsidDel="00000000" w:rsidR="00000000" w:rsidRPr="00000000">
              <w:rPr>
                <w:rtl w:val="0"/>
              </w:rPr>
              <w:t xml:space="preserve">Components of CMS</w:t>
            </w:r>
          </w:p>
          <w:p w:rsidR="00000000" w:rsidDel="00000000" w:rsidP="00000000" w:rsidRDefault="00000000" w:rsidRPr="00000000">
            <w:pPr>
              <w:keepNext w:val="0"/>
              <w:keepLines w:val="0"/>
              <w:widowControl w:val="0"/>
              <w:numPr>
                <w:ilvl w:val="0"/>
                <w:numId w:val="8"/>
              </w:numPr>
              <w:spacing w:after="0" w:before="0" w:line="276" w:lineRule="auto"/>
              <w:ind w:left="720" w:right="0" w:hanging="360"/>
              <w:contextualSpacing w:val="1"/>
              <w:rPr/>
            </w:pPr>
            <w:r w:rsidDel="00000000" w:rsidR="00000000" w:rsidRPr="00000000">
              <w:rPr>
                <w:rtl w:val="0"/>
              </w:rPr>
              <w:t xml:space="preserve">Class materials (Course syllabus and handouts)</w:t>
            </w:r>
          </w:p>
          <w:p w:rsidR="00000000" w:rsidDel="00000000" w:rsidP="00000000" w:rsidRDefault="00000000" w:rsidRPr="00000000">
            <w:pPr>
              <w:keepNext w:val="0"/>
              <w:keepLines w:val="0"/>
              <w:widowControl w:val="0"/>
              <w:numPr>
                <w:ilvl w:val="0"/>
                <w:numId w:val="8"/>
              </w:numPr>
              <w:spacing w:after="0" w:before="0" w:line="276" w:lineRule="auto"/>
              <w:ind w:left="720" w:right="0" w:hanging="360"/>
              <w:contextualSpacing w:val="1"/>
              <w:rPr/>
            </w:pPr>
            <w:r w:rsidDel="00000000" w:rsidR="00000000" w:rsidRPr="00000000">
              <w:rPr>
                <w:rtl w:val="0"/>
              </w:rPr>
              <w:t xml:space="preserve">Posting of papers and assignments</w:t>
            </w:r>
          </w:p>
          <w:p w:rsidR="00000000" w:rsidDel="00000000" w:rsidP="00000000" w:rsidRDefault="00000000" w:rsidRPr="00000000">
            <w:pPr>
              <w:keepNext w:val="0"/>
              <w:keepLines w:val="0"/>
              <w:widowControl w:val="0"/>
              <w:numPr>
                <w:ilvl w:val="0"/>
                <w:numId w:val="8"/>
              </w:numPr>
              <w:spacing w:after="0" w:before="0" w:line="276" w:lineRule="auto"/>
              <w:ind w:left="720" w:right="0" w:hanging="360"/>
              <w:contextualSpacing w:val="1"/>
              <w:rPr/>
            </w:pPr>
            <w:r w:rsidDel="00000000" w:rsidR="00000000" w:rsidRPr="00000000">
              <w:rPr>
                <w:rtl w:val="0"/>
              </w:rPr>
              <w:t xml:space="preserve">Gradebook</w:t>
            </w:r>
          </w:p>
          <w:p w:rsidR="00000000" w:rsidDel="00000000" w:rsidP="00000000" w:rsidRDefault="00000000" w:rsidRPr="00000000">
            <w:pPr>
              <w:keepNext w:val="0"/>
              <w:keepLines w:val="0"/>
              <w:widowControl w:val="0"/>
              <w:numPr>
                <w:ilvl w:val="0"/>
                <w:numId w:val="8"/>
              </w:numPr>
              <w:spacing w:after="0" w:before="0" w:line="276" w:lineRule="auto"/>
              <w:ind w:left="720" w:right="0" w:hanging="360"/>
              <w:contextualSpacing w:val="1"/>
              <w:rPr/>
            </w:pPr>
            <w:r w:rsidDel="00000000" w:rsidR="00000000" w:rsidRPr="00000000">
              <w:rPr>
                <w:rtl w:val="0"/>
              </w:rPr>
              <w:t xml:space="preserve">Integrated email </w:t>
            </w:r>
          </w:p>
          <w:p w:rsidR="00000000" w:rsidDel="00000000" w:rsidP="00000000" w:rsidRDefault="00000000" w:rsidRPr="00000000">
            <w:pPr>
              <w:keepNext w:val="0"/>
              <w:keepLines w:val="0"/>
              <w:widowControl w:val="0"/>
              <w:numPr>
                <w:ilvl w:val="0"/>
                <w:numId w:val="8"/>
              </w:numPr>
              <w:spacing w:after="0" w:before="0" w:line="276" w:lineRule="auto"/>
              <w:ind w:left="720" w:right="0" w:hanging="360"/>
              <w:contextualSpacing w:val="1"/>
              <w:rPr/>
            </w:pPr>
            <w:r w:rsidDel="00000000" w:rsidR="00000000" w:rsidRPr="00000000">
              <w:rPr>
                <w:rtl w:val="0"/>
              </w:rPr>
              <w:t xml:space="preserve">Chat tool</w:t>
            </w:r>
          </w:p>
          <w:p w:rsidR="00000000" w:rsidDel="00000000" w:rsidP="00000000" w:rsidRDefault="00000000" w:rsidRPr="00000000">
            <w:pPr>
              <w:keepNext w:val="0"/>
              <w:keepLines w:val="0"/>
              <w:widowControl w:val="0"/>
              <w:numPr>
                <w:ilvl w:val="0"/>
                <w:numId w:val="8"/>
              </w:numPr>
              <w:spacing w:after="0" w:before="0" w:line="276" w:lineRule="auto"/>
              <w:ind w:left="720" w:right="0" w:hanging="360"/>
              <w:contextualSpacing w:val="1"/>
              <w:rPr/>
            </w:pPr>
            <w:r w:rsidDel="00000000" w:rsidR="00000000" w:rsidRPr="00000000">
              <w:rPr>
                <w:rtl w:val="0"/>
              </w:rPr>
              <w:t xml:space="preserve">Discussion board</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Examples of Learning Management System: </w:t>
      </w:r>
    </w:p>
    <w:p w:rsidR="00000000" w:rsidDel="00000000" w:rsidP="00000000" w:rsidRDefault="00000000" w:rsidRPr="00000000">
      <w:pPr>
        <w:contextualSpacing w:val="0"/>
        <w:jc w:val="center"/>
      </w:pPr>
      <w:r w:rsidDel="00000000" w:rsidR="00000000" w:rsidRPr="00000000">
        <w:drawing>
          <wp:inline distB="114300" distT="114300" distL="114300" distR="114300">
            <wp:extent cx="4814888" cy="3144416"/>
            <wp:effectExtent b="0" l="0" r="0" t="0"/>
            <wp:docPr descr="myguru2.png" id="7" name="image13.png"/>
            <a:graphic>
              <a:graphicData uri="http://schemas.openxmlformats.org/drawingml/2006/picture">
                <pic:pic>
                  <pic:nvPicPr>
                    <pic:cNvPr descr="myguru2.png" id="0" name="image13.png"/>
                    <pic:cNvPicPr preferRelativeResize="0"/>
                  </pic:nvPicPr>
                  <pic:blipFill>
                    <a:blip r:embed="rId6"/>
                    <a:srcRect b="0" l="0" r="0" t="0"/>
                    <a:stretch>
                      <a:fillRect/>
                    </a:stretch>
                  </pic:blipFill>
                  <pic:spPr>
                    <a:xfrm>
                      <a:off x="0" y="0"/>
                      <a:ext cx="4814888" cy="3144416"/>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3"/>
        </w:numPr>
        <w:ind w:left="720" w:hanging="360"/>
        <w:contextualSpacing w:val="1"/>
        <w:jc w:val="center"/>
        <w:rPr/>
      </w:pPr>
      <w:r w:rsidDel="00000000" w:rsidR="00000000" w:rsidRPr="00000000">
        <w:rPr>
          <w:rtl w:val="0"/>
        </w:rPr>
        <w:t xml:space="preserve">MyGuru UPSI</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4902015" cy="3586163"/>
            <wp:effectExtent b="0" l="0" r="0" t="0"/>
            <wp:docPr descr="smpweb ukm duadz.png" id="3" name="image09.png"/>
            <a:graphic>
              <a:graphicData uri="http://schemas.openxmlformats.org/drawingml/2006/picture">
                <pic:pic>
                  <pic:nvPicPr>
                    <pic:cNvPr descr="smpweb ukm duadz.png" id="0" name="image09.png"/>
                    <pic:cNvPicPr preferRelativeResize="0"/>
                  </pic:nvPicPr>
                  <pic:blipFill>
                    <a:blip r:embed="rId7"/>
                    <a:srcRect b="0" l="0" r="0" t="0"/>
                    <a:stretch>
                      <a:fillRect/>
                    </a:stretch>
                  </pic:blipFill>
                  <pic:spPr>
                    <a:xfrm>
                      <a:off x="0" y="0"/>
                      <a:ext cx="4902015" cy="35861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t xml:space="preserve">2)SMP WEB UKM</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Examples of Course Management System:</w:t>
      </w:r>
    </w:p>
    <w:p w:rsidR="00000000" w:rsidDel="00000000" w:rsidP="00000000" w:rsidRDefault="00000000" w:rsidRPr="00000000">
      <w:pPr>
        <w:contextualSpacing w:val="0"/>
        <w:jc w:val="center"/>
      </w:pPr>
      <w:r w:rsidDel="00000000" w:rsidR="00000000" w:rsidRPr="00000000">
        <w:drawing>
          <wp:inline distB="114300" distT="114300" distL="114300" distR="114300">
            <wp:extent cx="4048125" cy="3333750"/>
            <wp:effectExtent b="0" l="0" r="0" t="0"/>
            <wp:docPr descr="SHSU-Online-BlackBoard.jpg" id="5" name="image11.jpg"/>
            <a:graphic>
              <a:graphicData uri="http://schemas.openxmlformats.org/drawingml/2006/picture">
                <pic:pic>
                  <pic:nvPicPr>
                    <pic:cNvPr descr="SHSU-Online-BlackBoard.jpg" id="0" name="image11.jpg"/>
                    <pic:cNvPicPr preferRelativeResize="0"/>
                  </pic:nvPicPr>
                  <pic:blipFill>
                    <a:blip r:embed="rId8"/>
                    <a:srcRect b="0" l="0" r="0" t="0"/>
                    <a:stretch>
                      <a:fillRect/>
                    </a:stretch>
                  </pic:blipFill>
                  <pic:spPr>
                    <a:xfrm>
                      <a:off x="0" y="0"/>
                      <a:ext cx="4048125" cy="3333750"/>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2"/>
        </w:numPr>
        <w:ind w:left="720" w:hanging="360"/>
        <w:contextualSpacing w:val="1"/>
        <w:jc w:val="center"/>
        <w:rPr/>
      </w:pPr>
      <w:r w:rsidDel="00000000" w:rsidR="00000000" w:rsidRPr="00000000">
        <w:rPr>
          <w:rtl w:val="0"/>
        </w:rPr>
        <w:t xml:space="preserve">BlackBoard</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5453063" cy="3962559"/>
            <wp:effectExtent b="0" l="0" r="0" t="0"/>
            <wp:docPr descr="sakai-article1-image2.png" id="2" name="image08.png"/>
            <a:graphic>
              <a:graphicData uri="http://schemas.openxmlformats.org/drawingml/2006/picture">
                <pic:pic>
                  <pic:nvPicPr>
                    <pic:cNvPr descr="sakai-article1-image2.png" id="0" name="image08.png"/>
                    <pic:cNvPicPr preferRelativeResize="0"/>
                  </pic:nvPicPr>
                  <pic:blipFill>
                    <a:blip r:embed="rId9"/>
                    <a:srcRect b="0" l="0" r="0" t="0"/>
                    <a:stretch>
                      <a:fillRect/>
                    </a:stretch>
                  </pic:blipFill>
                  <pic:spPr>
                    <a:xfrm>
                      <a:off x="0" y="0"/>
                      <a:ext cx="5453063" cy="3962559"/>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t xml:space="preserve">2) Sakai</w:t>
      </w:r>
    </w:p>
    <w:p w:rsidR="00000000" w:rsidDel="00000000" w:rsidP="00000000" w:rsidRDefault="00000000" w:rsidRPr="00000000">
      <w:pPr>
        <w:spacing w:line="360" w:lineRule="auto"/>
        <w:contextualSpacing w:val="0"/>
        <w:jc w:val="both"/>
      </w:pPr>
      <w:r w:rsidDel="00000000" w:rsidR="00000000" w:rsidRPr="00000000">
        <w:rPr>
          <w:b w:val="1"/>
          <w:rtl w:val="0"/>
        </w:rPr>
        <w:t xml:space="preserve">Content Management System</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ind w:firstLine="720"/>
        <w:contextualSpacing w:val="0"/>
        <w:jc w:val="both"/>
      </w:pPr>
      <w:r w:rsidDel="00000000" w:rsidR="00000000" w:rsidRPr="00000000">
        <w:rPr>
          <w:rtl w:val="0"/>
        </w:rPr>
        <w:t xml:space="preserve">Content management system is software tools that enable people to create, edit, publish, organize and review electronic text. This system is mainly for documentation. CMS is widely used for managing websites, which often contains news, blogs and shopping. There are two elements of CMS which vary between the basic concepts of user and content. Content management application (CMA) allows any user, who even has a limited knowledge to  manage which includes add, modify, and remove content from a Website without needing the expertise of a Webmaster. On the other hand, content display application (CDA) gathers and utilizes that information and updates the Website. Thus, </w:t>
      </w:r>
      <w:r w:rsidDel="00000000" w:rsidR="00000000" w:rsidRPr="00000000">
        <w:rPr>
          <w:highlight w:val="white"/>
          <w:rtl w:val="0"/>
        </w:rPr>
        <w:t xml:space="preserve">t</w:t>
      </w:r>
      <w:r w:rsidDel="00000000" w:rsidR="00000000" w:rsidRPr="00000000">
        <w:rPr>
          <w:highlight w:val="white"/>
          <w:rtl w:val="0"/>
        </w:rPr>
        <w:t xml:space="preserve">he major purpose of a Content Management System is to generate potential of various users with different permission levels to manage a website or a section of the content. </w:t>
      </w:r>
    </w:p>
    <w:p w:rsidR="00000000" w:rsidDel="00000000" w:rsidP="00000000" w:rsidRDefault="00000000" w:rsidRPr="00000000">
      <w:pPr>
        <w:spacing w:line="360" w:lineRule="auto"/>
        <w:ind w:firstLine="720"/>
        <w:contextualSpacing w:val="0"/>
        <w:jc w:val="both"/>
      </w:pPr>
      <w:r w:rsidDel="00000000" w:rsidR="00000000" w:rsidRPr="00000000">
        <w:rPr>
          <w:rtl w:val="0"/>
        </w:rPr>
      </w:r>
    </w:p>
    <w:p w:rsidR="00000000" w:rsidDel="00000000" w:rsidP="00000000" w:rsidRDefault="00000000" w:rsidRPr="00000000">
      <w:pPr>
        <w:spacing w:line="360" w:lineRule="auto"/>
        <w:ind w:firstLine="720"/>
        <w:contextualSpacing w:val="0"/>
        <w:jc w:val="both"/>
      </w:pPr>
      <w:r w:rsidDel="00000000" w:rsidR="00000000" w:rsidRPr="00000000">
        <w:rPr>
          <w:highlight w:val="white"/>
          <w:rtl w:val="0"/>
        </w:rPr>
        <w:t xml:space="preserve">Most CMSs comprise Web-based publishing, format management, revision control, indexing, search and retrieval, however the features may differ. Web-based publishing provides a set of templates, wizards and other tools to allow user creates and modifies Web content. The format management formats any documents into Hypertext Markup Language (HTML) or Portable Document Format (PDF) for the Website. Next, revision control includes feature that updates as well as restores the content version to a previous one. It also tracks any alterations made to files by individuals. A user may find all data within organization that is indexed in a CMS system, search them using keywords which the CMS system retrieves. </w:t>
      </w:r>
      <w:r w:rsidDel="00000000" w:rsidR="00000000" w:rsidRPr="00000000">
        <w:rPr>
          <w:highlight w:val="white"/>
          <w:rtl w:val="0"/>
        </w:rPr>
        <w:t xml:space="preserve">Typically, </w:t>
      </w:r>
      <w:r w:rsidDel="00000000" w:rsidR="00000000" w:rsidRPr="00000000">
        <w:rPr>
          <w:highlight w:val="white"/>
          <w:rtl w:val="0"/>
        </w:rPr>
        <w:t xml:space="preserve">these features are applicable for many CMSs, but some also support the separation of content and presentation. </w:t>
      </w:r>
    </w:p>
    <w:p w:rsidR="00000000" w:rsidDel="00000000" w:rsidP="00000000" w:rsidRDefault="00000000" w:rsidRPr="00000000">
      <w:pPr>
        <w:spacing w:line="360" w:lineRule="auto"/>
        <w:ind w:firstLine="720"/>
        <w:contextualSpacing w:val="0"/>
        <w:jc w:val="both"/>
      </w:pPr>
      <w:r w:rsidDel="00000000" w:rsidR="00000000" w:rsidRPr="00000000">
        <w:rPr>
          <w:rtl w:val="0"/>
        </w:rPr>
      </w:r>
    </w:p>
    <w:p w:rsidR="00000000" w:rsidDel="00000000" w:rsidP="00000000" w:rsidRDefault="00000000" w:rsidRPr="00000000">
      <w:pPr>
        <w:spacing w:line="360" w:lineRule="auto"/>
        <w:ind w:firstLine="720"/>
        <w:contextualSpacing w:val="0"/>
        <w:jc w:val="both"/>
      </w:pPr>
      <w:r w:rsidDel="00000000" w:rsidR="00000000" w:rsidRPr="00000000">
        <w:rPr>
          <w:highlight w:val="white"/>
          <w:rtl w:val="0"/>
        </w:rPr>
        <w:t xml:space="preserve">A</w:t>
      </w:r>
      <w:r w:rsidDel="00000000" w:rsidR="00000000" w:rsidRPr="00000000">
        <w:rPr>
          <w:highlight w:val="white"/>
          <w:rtl w:val="0"/>
        </w:rPr>
        <w:t xml:space="preserve"> website which has Articles, Blogs, Press Releases, Store, Events and assign each section or a part of a section to user to create, edit, and archive is an example of CMS, such as</w:t>
      </w:r>
      <w:r w:rsidDel="00000000" w:rsidR="00000000" w:rsidRPr="00000000">
        <w:rPr>
          <w:rtl w:val="0"/>
        </w:rPr>
        <w:t xml:space="preserve"> Google drive, Dropbox, and WordPress.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Examples of Content Management System:</w:t>
      </w:r>
    </w:p>
    <w:p w:rsidR="00000000" w:rsidDel="00000000" w:rsidP="00000000" w:rsidRDefault="00000000" w:rsidRPr="00000000">
      <w:pPr>
        <w:contextualSpacing w:val="0"/>
        <w:jc w:val="center"/>
      </w:pPr>
      <w:r w:rsidDel="00000000" w:rsidR="00000000" w:rsidRPr="00000000">
        <w:drawing>
          <wp:inline distB="114300" distT="114300" distL="114300" distR="114300">
            <wp:extent cx="5262563" cy="3162809"/>
            <wp:effectExtent b="0" l="0" r="0" t="0"/>
            <wp:docPr id="6"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262563" cy="3162809"/>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5"/>
        </w:numPr>
        <w:ind w:left="720" w:hanging="360"/>
        <w:contextualSpacing w:val="1"/>
        <w:jc w:val="center"/>
        <w:rPr/>
      </w:pPr>
      <w:r w:rsidDel="00000000" w:rsidR="00000000" w:rsidRPr="00000000">
        <w:rPr>
          <w:rtl w:val="0"/>
        </w:rPr>
        <w:t xml:space="preserve">WordPress</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5338763" cy="3353838"/>
            <wp:effectExtent b="0" l="0" r="0" t="0"/>
            <wp:docPr id="4"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5338763" cy="3353838"/>
                    </a:xfrm>
                    <a:prstGeom prst="rect"/>
                    <a:ln/>
                  </pic:spPr>
                </pic:pic>
              </a:graphicData>
            </a:graphic>
          </wp:inline>
        </w:drawing>
      </w:r>
      <w:r w:rsidDel="00000000" w:rsidR="00000000" w:rsidRPr="00000000">
        <w:rPr>
          <w:rtl w:val="0"/>
        </w:rPr>
      </w:r>
    </w:p>
    <w:p w:rsidR="00000000" w:rsidDel="00000000" w:rsidP="00000000" w:rsidRDefault="00000000" w:rsidRPr="00000000">
      <w:pPr>
        <w:spacing w:after="360" w:line="245.45454545454547" w:lineRule="auto"/>
        <w:contextualSpacing w:val="0"/>
        <w:jc w:val="center"/>
      </w:pPr>
      <w:r w:rsidDel="00000000" w:rsidR="00000000" w:rsidRPr="00000000">
        <w:rPr>
          <w:highlight w:val="white"/>
          <w:rtl w:val="0"/>
        </w:rPr>
        <w:t xml:space="preserve">2) Drupal</w:t>
      </w:r>
    </w:p>
    <w:p w:rsidR="00000000" w:rsidDel="00000000" w:rsidP="00000000" w:rsidRDefault="00000000" w:rsidRPr="00000000">
      <w:pPr>
        <w:spacing w:after="360" w:line="245.45454545454547" w:lineRule="auto"/>
        <w:contextualSpacing w:val="0"/>
      </w:pPr>
      <w:r w:rsidDel="00000000" w:rsidR="00000000" w:rsidRPr="00000000">
        <w:rPr>
          <w:rtl w:val="0"/>
        </w:rPr>
      </w:r>
    </w:p>
    <w:p w:rsidR="00000000" w:rsidDel="00000000" w:rsidP="00000000" w:rsidRDefault="00000000" w:rsidRPr="00000000">
      <w:pPr>
        <w:spacing w:after="360" w:line="245.45454545454547" w:lineRule="auto"/>
        <w:contextualSpacing w:val="0"/>
      </w:pPr>
      <w:r w:rsidDel="00000000" w:rsidR="00000000" w:rsidRPr="00000000">
        <w:rPr>
          <w:b w:val="1"/>
          <w:highlight w:val="white"/>
          <w:rtl w:val="0"/>
        </w:rPr>
        <w:t xml:space="preserve">References:</w:t>
      </w:r>
    </w:p>
    <w:p w:rsidR="00000000" w:rsidDel="00000000" w:rsidP="00000000" w:rsidRDefault="00000000" w:rsidRPr="00000000">
      <w:pPr>
        <w:spacing w:after="360" w:line="245.45454545454547" w:lineRule="auto"/>
        <w:ind w:left="0" w:firstLine="0"/>
        <w:contextualSpacing w:val="0"/>
      </w:pPr>
      <w:r w:rsidDel="00000000" w:rsidR="00000000" w:rsidRPr="00000000">
        <w:rPr>
          <w:highlight w:val="white"/>
          <w:rtl w:val="0"/>
        </w:rPr>
        <w:t xml:space="preserve">Course Management System. (2015). Retrieved from   </w:t>
      </w:r>
      <w:r w:rsidDel="00000000" w:rsidR="00000000" w:rsidRPr="00000000">
        <w:rPr>
          <w:highlight w:val="white"/>
          <w:rtl w:val="0"/>
        </w:rPr>
        <w:t xml:space="preserve">https://cft.vanderbilt.edu/guides-sub-pages/course-management-systems/</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t xml:space="preserve">Definition of LMS. Retrieved from </w:t>
      </w:r>
      <w:r w:rsidDel="00000000" w:rsidR="00000000" w:rsidRPr="00000000">
        <w:rPr>
          <w:rtl w:val="0"/>
        </w:rPr>
        <w:t xml:space="preserve">https://en.wikipedia.org/wiki/Learning_management_system#Characteristics</w:t>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t xml:space="preserve">Definition and Characteristics. Retrieved from </w:t>
      </w:r>
    </w:p>
    <w:p w:rsidR="00000000" w:rsidDel="00000000" w:rsidP="00000000" w:rsidRDefault="00000000" w:rsidRPr="00000000">
      <w:pPr>
        <w:widowControl w:val="0"/>
        <w:spacing w:line="240" w:lineRule="auto"/>
        <w:contextualSpacing w:val="0"/>
      </w:pPr>
      <w:r w:rsidDel="00000000" w:rsidR="00000000" w:rsidRPr="00000000">
        <w:rPr>
          <w:rtl w:val="0"/>
        </w:rPr>
        <w:t xml:space="preserve">file:///C:/Users/sis_kiera93/Downloads/MICRO_PAPER%20(4).pdf </w:t>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t xml:space="preserve">Course Management System, Techopedia. (2010). Retrieved from https://www.techopedia.com/definition/6651/course-management-system-cms</w:t>
      </w:r>
    </w:p>
    <w:p w:rsidR="00000000" w:rsidDel="00000000" w:rsidP="00000000" w:rsidRDefault="00000000" w:rsidRPr="00000000">
      <w:pPr>
        <w:pStyle w:val="Heading1"/>
        <w:keepNext w:val="0"/>
        <w:keepLines w:val="0"/>
        <w:spacing w:after="0" w:before="0" w:line="264" w:lineRule="auto"/>
        <w:contextualSpacing w:val="0"/>
      </w:pPr>
      <w:bookmarkStart w:colFirst="0" w:colLast="0" w:name="h.o4rla4sv3awr" w:id="0"/>
      <w:bookmarkEnd w:id="0"/>
      <w:r w:rsidDel="00000000" w:rsidR="00000000" w:rsidRPr="00000000">
        <w:rPr>
          <w:rtl w:val="0"/>
        </w:rPr>
      </w:r>
    </w:p>
    <w:p w:rsidR="00000000" w:rsidDel="00000000" w:rsidP="00000000" w:rsidRDefault="00000000" w:rsidRPr="00000000">
      <w:pPr>
        <w:pStyle w:val="Heading1"/>
        <w:keepNext w:val="0"/>
        <w:keepLines w:val="0"/>
        <w:spacing w:after="0" w:before="0" w:line="264" w:lineRule="auto"/>
        <w:contextualSpacing w:val="0"/>
      </w:pPr>
      <w:bookmarkStart w:colFirst="0" w:colLast="0" w:name="h.sca1veg5unpy" w:id="1"/>
      <w:bookmarkEnd w:id="1"/>
      <w:r w:rsidDel="00000000" w:rsidR="00000000" w:rsidRPr="00000000">
        <w:rPr>
          <w:sz w:val="22"/>
          <w:szCs w:val="22"/>
          <w:highlight w:val="white"/>
          <w:rtl w:val="0"/>
        </w:rPr>
        <w:t xml:space="preserve">Content management system (CMS) definition. Retrieved from</w:t>
      </w:r>
      <w:r w:rsidDel="00000000" w:rsidR="00000000" w:rsidRPr="00000000">
        <w:rPr>
          <w:sz w:val="22"/>
          <w:szCs w:val="22"/>
          <w:highlight w:val="white"/>
          <w:rtl w:val="0"/>
        </w:rPr>
        <w:t xml:space="preserve"> </w:t>
      </w:r>
      <w:r w:rsidDel="00000000" w:rsidR="00000000" w:rsidRPr="00000000">
        <w:rPr>
          <w:rtl w:val="0"/>
        </w:rPr>
      </w:r>
    </w:p>
    <w:p w:rsidR="00000000" w:rsidDel="00000000" w:rsidP="00000000" w:rsidRDefault="00000000" w:rsidRPr="00000000">
      <w:pPr>
        <w:spacing w:after="360" w:line="245.45454545454547" w:lineRule="auto"/>
        <w:contextualSpacing w:val="0"/>
      </w:pPr>
      <w:r w:rsidDel="00000000" w:rsidR="00000000" w:rsidRPr="00000000">
        <w:rPr>
          <w:highlight w:val="white"/>
          <w:rtl w:val="0"/>
        </w:rPr>
        <w:t xml:space="preserve">http://searchsoa.techtarget.com/definition/content-management-system</w:t>
      </w:r>
    </w:p>
    <w:p w:rsidR="00000000" w:rsidDel="00000000" w:rsidP="00000000" w:rsidRDefault="00000000" w:rsidRPr="00000000">
      <w:pPr>
        <w:pStyle w:val="Heading1"/>
        <w:keepNext w:val="0"/>
        <w:keepLines w:val="0"/>
        <w:spacing w:after="160" w:before="0" w:line="240" w:lineRule="auto"/>
        <w:contextualSpacing w:val="0"/>
      </w:pPr>
      <w:bookmarkStart w:colFirst="0" w:colLast="0" w:name="h.1gwiq0afpvoj" w:id="2"/>
      <w:bookmarkEnd w:id="2"/>
      <w:r w:rsidDel="00000000" w:rsidR="00000000" w:rsidRPr="00000000">
        <w:rPr>
          <w:color w:val="2a3744"/>
          <w:sz w:val="22"/>
          <w:szCs w:val="22"/>
          <w:shd w:fill="fefefe" w:val="clear"/>
          <w:rtl w:val="0"/>
        </w:rPr>
        <w:t xml:space="preserve">Stansberry, G. (2009). </w:t>
      </w:r>
      <w:r w:rsidDel="00000000" w:rsidR="00000000" w:rsidRPr="00000000">
        <w:rPr>
          <w:i w:val="1"/>
          <w:color w:val="2a3744"/>
          <w:sz w:val="22"/>
          <w:szCs w:val="22"/>
          <w:shd w:fill="fefefe" w:val="clear"/>
          <w:rtl w:val="0"/>
        </w:rPr>
        <w:t xml:space="preserve">Top 10 Most Usable Content Management Systems. </w:t>
      </w:r>
      <w:r w:rsidDel="00000000" w:rsidR="00000000" w:rsidRPr="00000000">
        <w:rPr>
          <w:color w:val="2a3744"/>
          <w:sz w:val="22"/>
          <w:szCs w:val="22"/>
          <w:shd w:fill="fefefe" w:val="clear"/>
          <w:rtl w:val="0"/>
        </w:rPr>
        <w:t xml:space="preserve">Retrieved from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http://code.tutsplus.com/articles/top-10-most-usable-content-management-systems--net-6493</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image" Target="media/image10.png"/><Relationship Id="rId10" Type="http://schemas.openxmlformats.org/officeDocument/2006/relationships/image" Target="media/image12.png"/><Relationship Id="rId9" Type="http://schemas.openxmlformats.org/officeDocument/2006/relationships/image" Target="media/image08.png"/><Relationship Id="rId5" Type="http://schemas.openxmlformats.org/officeDocument/2006/relationships/image" Target="media/image07.png"/><Relationship Id="rId6" Type="http://schemas.openxmlformats.org/officeDocument/2006/relationships/image" Target="media/image13.png"/><Relationship Id="rId7" Type="http://schemas.openxmlformats.org/officeDocument/2006/relationships/image" Target="media/image09.png"/><Relationship Id="rId8" Type="http://schemas.openxmlformats.org/officeDocument/2006/relationships/image" Target="media/image11.jpg"/></Relationships>
</file>